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123F" w14:textId="77777777" w:rsidR="00DE6697" w:rsidRDefault="00850770" w:rsidP="003F6C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792">
        <w:rPr>
          <w:rFonts w:ascii="Times New Roman" w:hAnsi="Times New Roman" w:cs="Times New Roman"/>
          <w:b/>
          <w:sz w:val="26"/>
          <w:szCs w:val="26"/>
        </w:rPr>
        <w:t>Муниципальная образовательная карта профильного обучения</w:t>
      </w:r>
    </w:p>
    <w:p w14:paraId="0A9A7D11" w14:textId="2F4C60D1" w:rsidR="000A7BB3" w:rsidRPr="00586792" w:rsidRDefault="00850770" w:rsidP="003F6C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7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4C93">
        <w:rPr>
          <w:rFonts w:ascii="Times New Roman" w:hAnsi="Times New Roman" w:cs="Times New Roman"/>
          <w:b/>
          <w:sz w:val="26"/>
          <w:szCs w:val="26"/>
        </w:rPr>
        <w:t>на 2023</w:t>
      </w:r>
      <w:r w:rsidR="00DE6697">
        <w:rPr>
          <w:rFonts w:ascii="Times New Roman" w:hAnsi="Times New Roman" w:cs="Times New Roman"/>
          <w:b/>
          <w:sz w:val="26"/>
          <w:szCs w:val="26"/>
        </w:rPr>
        <w:t>-202</w:t>
      </w:r>
      <w:r w:rsidR="00260131">
        <w:rPr>
          <w:rFonts w:ascii="Times New Roman" w:hAnsi="Times New Roman" w:cs="Times New Roman"/>
          <w:b/>
          <w:sz w:val="26"/>
          <w:szCs w:val="26"/>
        </w:rPr>
        <w:t>4</w:t>
      </w:r>
      <w:r w:rsidR="00DE66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6792">
        <w:rPr>
          <w:rFonts w:ascii="Times New Roman" w:hAnsi="Times New Roman" w:cs="Times New Roman"/>
          <w:b/>
          <w:sz w:val="26"/>
          <w:szCs w:val="26"/>
        </w:rPr>
        <w:t>учебный год</w:t>
      </w:r>
    </w:p>
    <w:p w14:paraId="51ED12B5" w14:textId="40BD2B6C" w:rsidR="00850770" w:rsidRDefault="0085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профилей, которые может предложить школа обучающимся на уровне среднего общего образования:</w:t>
      </w:r>
    </w:p>
    <w:p w14:paraId="3437993D" w14:textId="67C90E81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Естественно-научный. Профильные предметы -математика, химия, биология.</w:t>
      </w:r>
    </w:p>
    <w:p w14:paraId="273E4ED2" w14:textId="1BC72D90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Гуманитарный. Профильные предметы- русский язык, литература, </w:t>
      </w:r>
      <w:r w:rsidR="00A04C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бществознание, история</w:t>
      </w:r>
    </w:p>
    <w:p w14:paraId="5128A5A0" w14:textId="4EA49A7B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Технологический профиль. Профильные предметы- математика, физика, </w:t>
      </w:r>
      <w:r w:rsidR="00A04C93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32E002" w14:textId="1B7B087A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C18">
        <w:rPr>
          <w:rFonts w:ascii="Times New Roman" w:hAnsi="Times New Roman" w:cs="Times New Roman"/>
          <w:sz w:val="24"/>
          <w:szCs w:val="24"/>
        </w:rPr>
        <w:t xml:space="preserve">Универсальный. Данный профиль подходит тем обучающимся, которые не определились с выбором профессии. Универсальный профиль позволяет обучающемуся </w:t>
      </w:r>
      <w:r w:rsidR="003F6C18" w:rsidRPr="003F6C18">
        <w:rPr>
          <w:rFonts w:ascii="Times New Roman" w:hAnsi="Times New Roman" w:cs="Times New Roman"/>
          <w:sz w:val="24"/>
          <w:szCs w:val="24"/>
        </w:rPr>
        <w:t>ограничиться только</w:t>
      </w:r>
      <w:r w:rsidRPr="003F6C18">
        <w:rPr>
          <w:rFonts w:ascii="Times New Roman" w:hAnsi="Times New Roman" w:cs="Times New Roman"/>
          <w:sz w:val="24"/>
          <w:szCs w:val="24"/>
        </w:rPr>
        <w:t xml:space="preserve"> изучением базовых предметов, не исключая углубленного изучения предметов. </w:t>
      </w:r>
    </w:p>
    <w:p w14:paraId="5A00E6DE" w14:textId="30CE0FD9" w:rsidR="003F6C18" w:rsidRPr="00DE6697" w:rsidRDefault="003F6C18" w:rsidP="00DE6697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697">
        <w:rPr>
          <w:rFonts w:ascii="Times New Roman" w:hAnsi="Times New Roman" w:cs="Times New Roman"/>
          <w:b/>
          <w:sz w:val="26"/>
          <w:szCs w:val="26"/>
        </w:rPr>
        <w:t xml:space="preserve">Образовательная карта профильного обучения муниципальной системы </w:t>
      </w:r>
      <w:r w:rsidR="00DE669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DE6697">
        <w:rPr>
          <w:rFonts w:ascii="Times New Roman" w:hAnsi="Times New Roman" w:cs="Times New Roman"/>
          <w:b/>
          <w:sz w:val="26"/>
          <w:szCs w:val="26"/>
        </w:rPr>
        <w:t>образования на 2022-2023 учебный год</w:t>
      </w:r>
    </w:p>
    <w:p w14:paraId="4C2CED6E" w14:textId="77777777" w:rsidR="003F6C18" w:rsidRPr="00850770" w:rsidRDefault="003F6C18" w:rsidP="00DE66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149"/>
        <w:gridCol w:w="4427"/>
      </w:tblGrid>
      <w:tr w:rsidR="002759DE" w14:paraId="72186EE8" w14:textId="77777777" w:rsidTr="002759DE">
        <w:tc>
          <w:tcPr>
            <w:tcW w:w="562" w:type="dxa"/>
          </w:tcPr>
          <w:p w14:paraId="123A2CB9" w14:textId="129E3346" w:rsidR="002759DE" w:rsidRDefault="0027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53" w:type="dxa"/>
          </w:tcPr>
          <w:p w14:paraId="5CD27545" w14:textId="74048990" w:rsidR="002759DE" w:rsidRDefault="0027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профильного класса/профильной группы</w:t>
            </w:r>
          </w:p>
        </w:tc>
        <w:tc>
          <w:tcPr>
            <w:tcW w:w="4530" w:type="dxa"/>
          </w:tcPr>
          <w:p w14:paraId="10E9BD86" w14:textId="0EA7C37D" w:rsidR="002759DE" w:rsidRDefault="0027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организации, реализующие данный профиль</w:t>
            </w:r>
          </w:p>
        </w:tc>
      </w:tr>
      <w:tr w:rsidR="002759DE" w14:paraId="4DF68B49" w14:textId="77777777" w:rsidTr="002759DE">
        <w:tc>
          <w:tcPr>
            <w:tcW w:w="562" w:type="dxa"/>
          </w:tcPr>
          <w:p w14:paraId="2E63A116" w14:textId="62E13821" w:rsidR="002759DE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F278490" w14:textId="71900E60" w:rsidR="002759DE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профиль</w:t>
            </w:r>
          </w:p>
        </w:tc>
        <w:tc>
          <w:tcPr>
            <w:tcW w:w="4530" w:type="dxa"/>
          </w:tcPr>
          <w:p w14:paraId="4289D9A4" w14:textId="77777777" w:rsidR="002759DE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«Зырянская СОШ»</w:t>
            </w:r>
          </w:p>
          <w:p w14:paraId="6A154B4C" w14:textId="044189CD" w:rsidR="002E55D4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759DE" w14:paraId="22E8C0A6" w14:textId="77777777" w:rsidTr="002759DE">
        <w:tc>
          <w:tcPr>
            <w:tcW w:w="562" w:type="dxa"/>
          </w:tcPr>
          <w:p w14:paraId="064A3FD9" w14:textId="75762E37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9801084" w14:textId="426CD565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 профиль</w:t>
            </w:r>
          </w:p>
        </w:tc>
        <w:tc>
          <w:tcPr>
            <w:tcW w:w="4530" w:type="dxa"/>
          </w:tcPr>
          <w:p w14:paraId="710689FE" w14:textId="6E80E67A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«Зырянская СОШ»</w:t>
            </w:r>
          </w:p>
        </w:tc>
      </w:tr>
      <w:tr w:rsidR="002759DE" w14:paraId="7B311CEB" w14:textId="77777777" w:rsidTr="002759DE">
        <w:tc>
          <w:tcPr>
            <w:tcW w:w="562" w:type="dxa"/>
          </w:tcPr>
          <w:p w14:paraId="56335F05" w14:textId="6216D253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0BD11DEF" w14:textId="512EE2B3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профиль</w:t>
            </w:r>
          </w:p>
        </w:tc>
        <w:tc>
          <w:tcPr>
            <w:tcW w:w="4530" w:type="dxa"/>
          </w:tcPr>
          <w:p w14:paraId="70760880" w14:textId="176085A9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«Зырянская СОШ»</w:t>
            </w:r>
          </w:p>
        </w:tc>
      </w:tr>
      <w:tr w:rsidR="002759DE" w14:paraId="1F0F2194" w14:textId="77777777" w:rsidTr="002759DE">
        <w:tc>
          <w:tcPr>
            <w:tcW w:w="562" w:type="dxa"/>
          </w:tcPr>
          <w:p w14:paraId="262F5E7B" w14:textId="6CF451B9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024858F3" w14:textId="462E49D1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4530" w:type="dxa"/>
          </w:tcPr>
          <w:p w14:paraId="26787263" w14:textId="53800AD5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04C93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04C93">
              <w:rPr>
                <w:rFonts w:ascii="Times New Roman" w:hAnsi="Times New Roman" w:cs="Times New Roman"/>
                <w:sz w:val="24"/>
                <w:szCs w:val="24"/>
              </w:rPr>
              <w:t>Высоковская</w:t>
            </w:r>
            <w:proofErr w:type="spellEnd"/>
            <w:r w:rsidR="00A04C9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2C890199" w14:textId="6B2486D2" w:rsidR="006E15DB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«Михайловская СОШ»</w:t>
            </w:r>
          </w:p>
        </w:tc>
      </w:tr>
    </w:tbl>
    <w:p w14:paraId="6754A470" w14:textId="353553D3" w:rsidR="00850770" w:rsidRDefault="00850770">
      <w:pPr>
        <w:rPr>
          <w:rFonts w:ascii="Times New Roman" w:hAnsi="Times New Roman" w:cs="Times New Roman"/>
          <w:sz w:val="24"/>
          <w:szCs w:val="24"/>
        </w:rPr>
      </w:pPr>
    </w:p>
    <w:p w14:paraId="59DD9826" w14:textId="72EF363C" w:rsidR="00850770" w:rsidRDefault="0065531F" w:rsidP="006553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31F">
        <w:rPr>
          <w:rFonts w:ascii="Times New Roman" w:hAnsi="Times New Roman" w:cs="Times New Roman"/>
          <w:b/>
          <w:sz w:val="26"/>
          <w:szCs w:val="26"/>
        </w:rPr>
        <w:t>Информация об общеобразовательных организациях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65531F" w14:paraId="5B8485A5" w14:textId="77777777" w:rsidTr="0065531F">
        <w:tc>
          <w:tcPr>
            <w:tcW w:w="704" w:type="dxa"/>
          </w:tcPr>
          <w:p w14:paraId="47913303" w14:textId="7377738D" w:rsidR="0065531F" w:rsidRPr="009B26E4" w:rsidRDefault="0065531F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1" w:type="dxa"/>
          </w:tcPr>
          <w:p w14:paraId="43D4FCAF" w14:textId="77777777" w:rsidR="0065531F" w:rsidRDefault="0065531F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«Зырянская средняя общеобразовательная школа</w:t>
            </w:r>
            <w:r w:rsidR="009B26E4" w:rsidRPr="009B26E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B26E4">
              <w:rPr>
                <w:rFonts w:ascii="Times New Roman" w:hAnsi="Times New Roman" w:cs="Times New Roman"/>
                <w:sz w:val="26"/>
                <w:szCs w:val="26"/>
              </w:rPr>
              <w:t xml:space="preserve"> Зырянского района</w:t>
            </w:r>
          </w:p>
          <w:p w14:paraId="718A0579" w14:textId="77777777" w:rsid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Шлюнько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Денис Анатольевич</w:t>
            </w:r>
          </w:p>
          <w:p w14:paraId="197B9EFC" w14:textId="77777777" w:rsid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636850, Томская область, Зырянский район, с. Зырянское, ул. Чапаева, 29</w:t>
            </w:r>
          </w:p>
          <w:p w14:paraId="285EE504" w14:textId="74DAB1EC" w:rsidR="009B26E4" w:rsidRP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8-382-4338114 (доп.1002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5531F" w14:paraId="6903E622" w14:textId="77777777" w:rsidTr="0065531F">
        <w:tc>
          <w:tcPr>
            <w:tcW w:w="704" w:type="dxa"/>
          </w:tcPr>
          <w:p w14:paraId="0607F7D1" w14:textId="04E89C7B" w:rsidR="0065531F" w:rsidRP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41" w:type="dxa"/>
          </w:tcPr>
          <w:p w14:paraId="757873FA" w14:textId="77777777" w:rsidR="0065531F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«Михайловская средняя общеобразовательная школа» Зырянского района</w:t>
            </w:r>
          </w:p>
          <w:p w14:paraId="59E2D1C7" w14:textId="77777777" w:rsid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Телков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</w:t>
            </w:r>
          </w:p>
          <w:p w14:paraId="5179AB29" w14:textId="4A1461D5" w:rsid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 xml:space="preserve">636855, Томская </w:t>
            </w:r>
            <w:r w:rsidR="00A04C93" w:rsidRPr="009B26E4">
              <w:rPr>
                <w:rFonts w:ascii="Times New Roman" w:hAnsi="Times New Roman" w:cs="Times New Roman"/>
                <w:sz w:val="26"/>
                <w:szCs w:val="26"/>
              </w:rPr>
              <w:t>область, Зырянский</w:t>
            </w: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4C93" w:rsidRPr="009B26E4">
              <w:rPr>
                <w:rFonts w:ascii="Times New Roman" w:hAnsi="Times New Roman" w:cs="Times New Roman"/>
                <w:sz w:val="26"/>
                <w:szCs w:val="26"/>
              </w:rPr>
              <w:t>район, с</w:t>
            </w: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. Михайловка, ул. Школьная, 4</w:t>
            </w:r>
          </w:p>
          <w:p w14:paraId="7ABABD7A" w14:textId="2DB9EBA0" w:rsidR="009B26E4" w:rsidRP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8-382-4336134</w:t>
            </w:r>
          </w:p>
        </w:tc>
      </w:tr>
      <w:tr w:rsidR="0065531F" w14:paraId="4A5A6E4A" w14:textId="77777777" w:rsidTr="0065531F">
        <w:tc>
          <w:tcPr>
            <w:tcW w:w="704" w:type="dxa"/>
          </w:tcPr>
          <w:p w14:paraId="55A08715" w14:textId="33EEF52D" w:rsidR="0065531F" w:rsidRPr="00D11DE2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41" w:type="dxa"/>
          </w:tcPr>
          <w:p w14:paraId="4A071203" w14:textId="77777777" w:rsidR="0065531F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Высоковская</w:t>
            </w:r>
            <w:proofErr w:type="spellEnd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школа» Зырянского района</w:t>
            </w:r>
          </w:p>
          <w:p w14:paraId="7AE59C33" w14:textId="77777777" w:rsid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Директор: Комарова Оксана Владимировна</w:t>
            </w:r>
          </w:p>
          <w:p w14:paraId="48735FBE" w14:textId="77777777" w:rsid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636856, Томская область, Зырянский район, с. Высокое, ул. Мира, 62/5</w:t>
            </w:r>
          </w:p>
          <w:p w14:paraId="0A6B1D94" w14:textId="7DC814CD" w:rsidR="00D11DE2" w:rsidRP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8-382-4339341</w:t>
            </w:r>
          </w:p>
        </w:tc>
      </w:tr>
      <w:tr w:rsidR="0065531F" w14:paraId="1824A9C3" w14:textId="77777777" w:rsidTr="0065531F">
        <w:tc>
          <w:tcPr>
            <w:tcW w:w="704" w:type="dxa"/>
          </w:tcPr>
          <w:p w14:paraId="0A45D737" w14:textId="7FD305D0" w:rsidR="0065531F" w:rsidRP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641" w:type="dxa"/>
          </w:tcPr>
          <w:p w14:paraId="59BACBED" w14:textId="77777777" w:rsidR="0065531F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Чердатская</w:t>
            </w:r>
            <w:proofErr w:type="spellEnd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школа» Зырянского района</w:t>
            </w:r>
          </w:p>
          <w:p w14:paraId="0F8000E6" w14:textId="77777777" w:rsid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Директор: Варламова Наталья Александровна</w:t>
            </w:r>
          </w:p>
          <w:p w14:paraId="7A446090" w14:textId="77777777" w:rsid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 xml:space="preserve">636859, Томская область, Зырянский район, с. </w:t>
            </w:r>
            <w:proofErr w:type="spellStart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Чердаты</w:t>
            </w:r>
            <w:proofErr w:type="spellEnd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, ул. Луговая, 1</w:t>
            </w:r>
          </w:p>
          <w:p w14:paraId="345E13A6" w14:textId="2AFE5660" w:rsidR="00D11DE2" w:rsidRP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 xml:space="preserve"> 8-382-4332139</w:t>
            </w:r>
          </w:p>
        </w:tc>
      </w:tr>
    </w:tbl>
    <w:p w14:paraId="5E0089B7" w14:textId="55B01D4D" w:rsidR="0065531F" w:rsidRDefault="0065531F" w:rsidP="0065531F">
      <w:pPr>
        <w:rPr>
          <w:rFonts w:ascii="Times New Roman" w:hAnsi="Times New Roman" w:cs="Times New Roman"/>
          <w:b/>
          <w:sz w:val="26"/>
          <w:szCs w:val="26"/>
        </w:rPr>
      </w:pPr>
    </w:p>
    <w:p w14:paraId="6060FB6C" w14:textId="77777777" w:rsidR="0065531F" w:rsidRPr="0065531F" w:rsidRDefault="0065531F" w:rsidP="006553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93688" w14:textId="77777777" w:rsidR="0065531F" w:rsidRDefault="0065531F">
      <w:pPr>
        <w:rPr>
          <w:rFonts w:ascii="Times New Roman" w:hAnsi="Times New Roman" w:cs="Times New Roman"/>
          <w:sz w:val="24"/>
          <w:szCs w:val="24"/>
        </w:rPr>
      </w:pPr>
    </w:p>
    <w:p w14:paraId="41A44385" w14:textId="77777777" w:rsidR="00850770" w:rsidRPr="00850770" w:rsidRDefault="00850770">
      <w:pPr>
        <w:rPr>
          <w:rFonts w:ascii="Times New Roman" w:hAnsi="Times New Roman" w:cs="Times New Roman"/>
          <w:sz w:val="24"/>
          <w:szCs w:val="24"/>
        </w:rPr>
      </w:pPr>
    </w:p>
    <w:sectPr w:rsidR="00850770" w:rsidRPr="0085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35D61"/>
    <w:multiLevelType w:val="hybridMultilevel"/>
    <w:tmpl w:val="4F828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F1"/>
    <w:rsid w:val="000A7BB3"/>
    <w:rsid w:val="00260131"/>
    <w:rsid w:val="002759DE"/>
    <w:rsid w:val="002E55D4"/>
    <w:rsid w:val="003F6C18"/>
    <w:rsid w:val="00586792"/>
    <w:rsid w:val="0065531F"/>
    <w:rsid w:val="006E15DB"/>
    <w:rsid w:val="00850770"/>
    <w:rsid w:val="009B26E4"/>
    <w:rsid w:val="009C30DB"/>
    <w:rsid w:val="00A04C93"/>
    <w:rsid w:val="00BB58F1"/>
    <w:rsid w:val="00D11DE2"/>
    <w:rsid w:val="00D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7595"/>
  <w15:chartTrackingRefBased/>
  <w15:docId w15:val="{5BED2764-0555-4C08-9343-3108078E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70"/>
    <w:pPr>
      <w:ind w:left="720"/>
      <w:contextualSpacing/>
    </w:pPr>
  </w:style>
  <w:style w:type="table" w:styleId="a4">
    <w:name w:val="Table Grid"/>
    <w:basedOn w:val="a1"/>
    <w:uiPriority w:val="39"/>
    <w:rsid w:val="002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2022-11-08T08:27:00Z</dcterms:created>
  <dcterms:modified xsi:type="dcterms:W3CDTF">2024-02-29T04:38:00Z</dcterms:modified>
</cp:coreProperties>
</file>